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69" w:rsidRPr="001349D6" w:rsidRDefault="006E5D3F" w:rsidP="006B604C">
      <w:pPr>
        <w:spacing w:before="0" w:after="0" w:line="240" w:lineRule="auto"/>
        <w:rPr>
          <w:b/>
          <w:sz w:val="22"/>
          <w:szCs w:val="22"/>
        </w:rPr>
      </w:pPr>
      <w:bookmarkStart w:id="0" w:name="_GoBack"/>
      <w:bookmarkEnd w:id="0"/>
      <w:r w:rsidRPr="001349D6">
        <w:rPr>
          <w:b/>
          <w:sz w:val="22"/>
          <w:szCs w:val="22"/>
        </w:rPr>
        <w:t>Modeling Contaminant Transport</w:t>
      </w:r>
    </w:p>
    <w:p w:rsidR="00DA6CA8" w:rsidRPr="001349D6" w:rsidRDefault="00DA6CA8" w:rsidP="006B604C">
      <w:pPr>
        <w:spacing w:before="0" w:after="0" w:line="240" w:lineRule="auto"/>
        <w:rPr>
          <w:b/>
          <w:sz w:val="22"/>
          <w:szCs w:val="22"/>
        </w:rPr>
      </w:pPr>
      <w:r w:rsidRPr="001349D6">
        <w:rPr>
          <w:b/>
          <w:sz w:val="22"/>
          <w:szCs w:val="22"/>
        </w:rPr>
        <w:t>CHE 702</w:t>
      </w:r>
    </w:p>
    <w:p w:rsidR="00DA6CA8" w:rsidRPr="001349D6" w:rsidRDefault="008B164C" w:rsidP="006B604C">
      <w:pPr>
        <w:spacing w:before="0"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units, </w:t>
      </w:r>
      <w:r w:rsidR="00DA6CA8" w:rsidRPr="001349D6">
        <w:rPr>
          <w:b/>
          <w:sz w:val="22"/>
          <w:szCs w:val="22"/>
        </w:rPr>
        <w:t>Fall 2018</w:t>
      </w:r>
    </w:p>
    <w:p w:rsidR="006B604C" w:rsidRPr="001349D6" w:rsidRDefault="00C30A69" w:rsidP="006B604C">
      <w:pPr>
        <w:spacing w:before="0" w:after="0" w:line="240" w:lineRule="auto"/>
        <w:rPr>
          <w:rFonts w:eastAsia="Times New Roman" w:cs="Times New Roman"/>
          <w:sz w:val="22"/>
          <w:szCs w:val="22"/>
        </w:rPr>
      </w:pPr>
      <w:r w:rsidRPr="001349D6">
        <w:rPr>
          <w:b/>
          <w:sz w:val="22"/>
          <w:szCs w:val="22"/>
        </w:rPr>
        <w:t xml:space="preserve">Instructor: </w:t>
      </w:r>
      <w:r w:rsidR="0020326C" w:rsidRPr="001349D6">
        <w:rPr>
          <w:b/>
          <w:sz w:val="22"/>
          <w:szCs w:val="22"/>
        </w:rPr>
        <w:t xml:space="preserve">Dr. </w:t>
      </w:r>
      <w:r w:rsidR="00F925D0" w:rsidRPr="001349D6">
        <w:rPr>
          <w:b/>
          <w:sz w:val="22"/>
          <w:szCs w:val="22"/>
        </w:rPr>
        <w:t xml:space="preserve">Andrew </w:t>
      </w:r>
      <w:r w:rsidR="0020326C" w:rsidRPr="001349D6">
        <w:rPr>
          <w:b/>
          <w:sz w:val="22"/>
          <w:szCs w:val="22"/>
        </w:rPr>
        <w:t xml:space="preserve">JB </w:t>
      </w:r>
      <w:r w:rsidR="006B604C" w:rsidRPr="001349D6">
        <w:rPr>
          <w:b/>
          <w:sz w:val="22"/>
          <w:szCs w:val="22"/>
        </w:rPr>
        <w:t>Cohen</w:t>
      </w:r>
    </w:p>
    <w:p w:rsidR="00C30A69" w:rsidRPr="001349D6" w:rsidRDefault="00C30A69" w:rsidP="006B604C">
      <w:pPr>
        <w:spacing w:before="0" w:after="0" w:line="240" w:lineRule="auto"/>
        <w:rPr>
          <w:rFonts w:eastAsia="Times New Roman" w:cs="Times New Roman"/>
          <w:b/>
          <w:bCs/>
          <w:iCs/>
          <w:sz w:val="22"/>
          <w:szCs w:val="22"/>
        </w:rPr>
      </w:pPr>
    </w:p>
    <w:p w:rsidR="00C30A69" w:rsidRPr="001349D6" w:rsidRDefault="003001F6" w:rsidP="006B604C">
      <w:pPr>
        <w:spacing w:before="0" w:after="0" w:line="240" w:lineRule="auto"/>
        <w:rPr>
          <w:rFonts w:eastAsia="Times New Roman" w:cs="Times New Roman"/>
          <w:b/>
          <w:bCs/>
          <w:iCs/>
          <w:sz w:val="22"/>
          <w:szCs w:val="22"/>
          <w:u w:val="single"/>
        </w:rPr>
      </w:pPr>
      <w:r w:rsidRPr="001349D6">
        <w:rPr>
          <w:rFonts w:eastAsia="Times New Roman" w:cs="Times New Roman"/>
          <w:b/>
          <w:bCs/>
          <w:iCs/>
          <w:sz w:val="22"/>
          <w:szCs w:val="22"/>
          <w:u w:val="single"/>
        </w:rPr>
        <w:t>Overview</w:t>
      </w:r>
    </w:p>
    <w:p w:rsidR="00A47609" w:rsidRPr="001349D6" w:rsidRDefault="004516D2" w:rsidP="001349D6">
      <w:pPr>
        <w:spacing w:before="0" w:after="0" w:line="240" w:lineRule="auto"/>
        <w:rPr>
          <w:rFonts w:eastAsiaTheme="minorHAnsi" w:cs="TimesNewRoman,Bold"/>
          <w:bCs/>
          <w:sz w:val="22"/>
          <w:szCs w:val="22"/>
          <w:lang w:bidi="ar-SA"/>
        </w:rPr>
      </w:pPr>
      <w:r w:rsidRPr="001349D6">
        <w:rPr>
          <w:sz w:val="22"/>
          <w:szCs w:val="22"/>
        </w:rPr>
        <w:t xml:space="preserve">This course </w:t>
      </w:r>
      <w:r w:rsidR="000249C3">
        <w:rPr>
          <w:sz w:val="22"/>
          <w:szCs w:val="22"/>
        </w:rPr>
        <w:t>focuses</w:t>
      </w:r>
      <w:r w:rsidRPr="001349D6">
        <w:rPr>
          <w:sz w:val="22"/>
          <w:szCs w:val="22"/>
        </w:rPr>
        <w:t xml:space="preserve"> </w:t>
      </w:r>
      <w:r w:rsidR="000249C3">
        <w:rPr>
          <w:sz w:val="22"/>
          <w:szCs w:val="22"/>
        </w:rPr>
        <w:t xml:space="preserve">on </w:t>
      </w:r>
      <w:r w:rsidRPr="001349D6">
        <w:rPr>
          <w:sz w:val="22"/>
          <w:szCs w:val="22"/>
        </w:rPr>
        <w:t>the description, analysis, and prediction of the transport and fate of contaminants in groundwater</w:t>
      </w:r>
      <w:r w:rsidR="00522564">
        <w:rPr>
          <w:sz w:val="22"/>
          <w:szCs w:val="22"/>
        </w:rPr>
        <w:t xml:space="preserve">, soil, </w:t>
      </w:r>
      <w:r w:rsidR="00940A04" w:rsidRPr="001349D6">
        <w:rPr>
          <w:sz w:val="22"/>
          <w:szCs w:val="22"/>
        </w:rPr>
        <w:t>and sediment.</w:t>
      </w:r>
      <w:r w:rsidR="0009333F">
        <w:rPr>
          <w:sz w:val="22"/>
          <w:szCs w:val="22"/>
        </w:rPr>
        <w:t xml:space="preserve"> </w:t>
      </w:r>
      <w:r w:rsidR="00A47609" w:rsidRPr="001349D6">
        <w:rPr>
          <w:sz w:val="22"/>
          <w:szCs w:val="22"/>
        </w:rPr>
        <w:t>The course is well suited for students pursuing careers in the environmental remediation and consulting sectors.</w:t>
      </w:r>
      <w:r w:rsidR="0009333F">
        <w:rPr>
          <w:sz w:val="22"/>
          <w:szCs w:val="22"/>
        </w:rPr>
        <w:t xml:space="preserve"> </w:t>
      </w:r>
      <w:r w:rsidR="00940A04" w:rsidRPr="001349D6">
        <w:rPr>
          <w:rFonts w:eastAsiaTheme="minorHAnsi" w:cs="TimesNewRoman,Bold"/>
          <w:bCs/>
          <w:sz w:val="22"/>
          <w:szCs w:val="22"/>
          <w:lang w:bidi="ar-SA"/>
        </w:rPr>
        <w:t xml:space="preserve">Principles of contaminant transport and associated mathematical and numerical models will be combined with problem sets that are based on field data and case studies. Integration of field and laboratory </w:t>
      </w:r>
      <w:r w:rsidR="007E0D9B">
        <w:rPr>
          <w:rFonts w:eastAsiaTheme="minorHAnsi" w:cs="TimesNewRoman,Bold"/>
          <w:bCs/>
          <w:sz w:val="22"/>
          <w:szCs w:val="22"/>
          <w:lang w:bidi="ar-SA"/>
        </w:rPr>
        <w:t>data</w:t>
      </w:r>
      <w:r w:rsidR="00940A04" w:rsidRPr="001349D6">
        <w:rPr>
          <w:rFonts w:eastAsiaTheme="minorHAnsi" w:cs="TimesNewRoman,Bold"/>
          <w:bCs/>
          <w:sz w:val="22"/>
          <w:szCs w:val="22"/>
          <w:lang w:bidi="ar-SA"/>
        </w:rPr>
        <w:t>, together with qualitative descriptions and quantification/</w:t>
      </w:r>
      <w:r w:rsidR="000249C3">
        <w:rPr>
          <w:rFonts w:eastAsiaTheme="minorHAnsi" w:cs="TimesNewRoman,Bold"/>
          <w:bCs/>
          <w:sz w:val="22"/>
          <w:szCs w:val="22"/>
          <w:lang w:bidi="ar-SA"/>
        </w:rPr>
        <w:t xml:space="preserve">modeling </w:t>
      </w:r>
      <w:r w:rsidR="00940A04" w:rsidRPr="001349D6">
        <w:rPr>
          <w:rFonts w:eastAsiaTheme="minorHAnsi" w:cs="TimesNewRoman,Bold"/>
          <w:bCs/>
          <w:sz w:val="22"/>
          <w:szCs w:val="22"/>
          <w:lang w:bidi="ar-SA"/>
        </w:rPr>
        <w:t xml:space="preserve">of contaminant transport form a basis for developing </w:t>
      </w:r>
      <w:r w:rsidR="00CF4CE9">
        <w:rPr>
          <w:rFonts w:eastAsiaTheme="minorHAnsi" w:cs="TimesNewRoman,Bold"/>
          <w:bCs/>
          <w:sz w:val="22"/>
          <w:szCs w:val="22"/>
          <w:lang w:bidi="ar-SA"/>
        </w:rPr>
        <w:t>C</w:t>
      </w:r>
      <w:r w:rsidR="00940A04" w:rsidRPr="001349D6">
        <w:rPr>
          <w:rFonts w:eastAsiaTheme="minorHAnsi" w:cs="TimesNewRoman,Bold"/>
          <w:bCs/>
          <w:sz w:val="22"/>
          <w:szCs w:val="22"/>
          <w:lang w:bidi="ar-SA"/>
        </w:rPr>
        <w:t xml:space="preserve">onceptual </w:t>
      </w:r>
      <w:r w:rsidR="00C21854">
        <w:rPr>
          <w:rFonts w:eastAsiaTheme="minorHAnsi" w:cs="TimesNewRoman,Bold"/>
          <w:bCs/>
          <w:sz w:val="22"/>
          <w:szCs w:val="22"/>
          <w:lang w:bidi="ar-SA"/>
        </w:rPr>
        <w:t>S</w:t>
      </w:r>
      <w:r w:rsidR="00940A04" w:rsidRPr="001349D6">
        <w:rPr>
          <w:rFonts w:eastAsiaTheme="minorHAnsi" w:cs="TimesNewRoman,Bold"/>
          <w:bCs/>
          <w:sz w:val="22"/>
          <w:szCs w:val="22"/>
          <w:lang w:bidi="ar-SA"/>
        </w:rPr>
        <w:t xml:space="preserve">ite </w:t>
      </w:r>
      <w:r w:rsidR="00C21854">
        <w:rPr>
          <w:rFonts w:eastAsiaTheme="minorHAnsi" w:cs="TimesNewRoman,Bold"/>
          <w:bCs/>
          <w:sz w:val="22"/>
          <w:szCs w:val="22"/>
          <w:lang w:bidi="ar-SA"/>
        </w:rPr>
        <w:t>Models (CSMs)</w:t>
      </w:r>
      <w:r w:rsidR="00800991">
        <w:rPr>
          <w:rFonts w:eastAsiaTheme="minorHAnsi" w:cs="TimesNewRoman,Bold"/>
          <w:bCs/>
          <w:sz w:val="22"/>
          <w:szCs w:val="22"/>
          <w:lang w:bidi="ar-SA"/>
        </w:rPr>
        <w:t xml:space="preserve"> and remedial strategy.</w:t>
      </w:r>
      <w:r w:rsidR="0009333F">
        <w:rPr>
          <w:rFonts w:eastAsiaTheme="minorHAnsi" w:cs="TimesNewRoman,Bold"/>
          <w:bCs/>
          <w:sz w:val="22"/>
          <w:szCs w:val="22"/>
          <w:lang w:bidi="ar-SA"/>
        </w:rPr>
        <w:t xml:space="preserve"> </w:t>
      </w:r>
    </w:p>
    <w:p w:rsidR="00C30A69" w:rsidRPr="001349D6" w:rsidRDefault="00C30A69" w:rsidP="006B604C">
      <w:pPr>
        <w:spacing w:before="0" w:after="0" w:line="240" w:lineRule="auto"/>
        <w:rPr>
          <w:rFonts w:eastAsia="Times New Roman" w:cs="Times New Roman"/>
          <w:b/>
          <w:bCs/>
          <w:iCs/>
          <w:sz w:val="22"/>
          <w:szCs w:val="22"/>
        </w:rPr>
      </w:pPr>
    </w:p>
    <w:p w:rsidR="00306278" w:rsidRPr="001349D6" w:rsidRDefault="00941286" w:rsidP="00306278">
      <w:pPr>
        <w:spacing w:before="0" w:after="0" w:line="240" w:lineRule="auto"/>
        <w:rPr>
          <w:b/>
          <w:sz w:val="22"/>
          <w:szCs w:val="22"/>
          <w:u w:val="single"/>
        </w:rPr>
      </w:pPr>
      <w:r w:rsidRPr="001349D6">
        <w:rPr>
          <w:b/>
          <w:sz w:val="22"/>
          <w:szCs w:val="22"/>
          <w:u w:val="single"/>
        </w:rPr>
        <w:t>Topics</w:t>
      </w:r>
    </w:p>
    <w:p w:rsidR="004516D2" w:rsidRPr="001349D6" w:rsidRDefault="004516D2" w:rsidP="00E4045C">
      <w:pPr>
        <w:pStyle w:val="ListParagraph"/>
        <w:numPr>
          <w:ilvl w:val="0"/>
          <w:numId w:val="9"/>
        </w:numPr>
        <w:spacing w:before="0" w:after="0" w:line="240" w:lineRule="auto"/>
        <w:rPr>
          <w:sz w:val="22"/>
          <w:szCs w:val="22"/>
        </w:rPr>
      </w:pPr>
      <w:r w:rsidRPr="001349D6">
        <w:rPr>
          <w:sz w:val="22"/>
          <w:szCs w:val="22"/>
        </w:rPr>
        <w:t xml:space="preserve">Overview of contaminant transport </w:t>
      </w:r>
      <w:r w:rsidR="000A289A">
        <w:rPr>
          <w:sz w:val="22"/>
          <w:szCs w:val="22"/>
        </w:rPr>
        <w:t>processes and models</w:t>
      </w:r>
    </w:p>
    <w:p w:rsidR="001349D6" w:rsidRPr="001349D6" w:rsidRDefault="001349D6" w:rsidP="001349D6">
      <w:pPr>
        <w:pStyle w:val="ListParagraph"/>
        <w:numPr>
          <w:ilvl w:val="0"/>
          <w:numId w:val="9"/>
        </w:numPr>
        <w:spacing w:before="0" w:after="0" w:line="240" w:lineRule="auto"/>
        <w:rPr>
          <w:sz w:val="22"/>
          <w:szCs w:val="22"/>
        </w:rPr>
      </w:pPr>
      <w:r w:rsidRPr="001349D6">
        <w:rPr>
          <w:sz w:val="22"/>
          <w:szCs w:val="22"/>
        </w:rPr>
        <w:t>Fluid mechanics review and flow in porous media</w:t>
      </w:r>
    </w:p>
    <w:p w:rsidR="001349D6" w:rsidRPr="001349D6" w:rsidRDefault="001349D6" w:rsidP="006025A1">
      <w:pPr>
        <w:pStyle w:val="ListParagraph"/>
        <w:numPr>
          <w:ilvl w:val="0"/>
          <w:numId w:val="9"/>
        </w:numPr>
        <w:spacing w:before="0" w:after="0" w:line="240" w:lineRule="auto"/>
        <w:rPr>
          <w:sz w:val="22"/>
          <w:szCs w:val="22"/>
        </w:rPr>
      </w:pPr>
      <w:r w:rsidRPr="001349D6">
        <w:rPr>
          <w:sz w:val="22"/>
          <w:szCs w:val="22"/>
        </w:rPr>
        <w:t xml:space="preserve">Contaminant </w:t>
      </w:r>
      <w:r w:rsidR="00522564">
        <w:rPr>
          <w:sz w:val="22"/>
          <w:szCs w:val="22"/>
        </w:rPr>
        <w:t>dissolution, a</w:t>
      </w:r>
      <w:r w:rsidR="00CF4912" w:rsidRPr="001349D6">
        <w:rPr>
          <w:sz w:val="22"/>
          <w:szCs w:val="22"/>
        </w:rPr>
        <w:t xml:space="preserve">dvection, dispersion, degradation, </w:t>
      </w:r>
      <w:r w:rsidR="00940A04" w:rsidRPr="001349D6">
        <w:rPr>
          <w:sz w:val="22"/>
          <w:szCs w:val="22"/>
        </w:rPr>
        <w:t xml:space="preserve">and </w:t>
      </w:r>
      <w:r w:rsidR="00CF4912" w:rsidRPr="001349D6">
        <w:rPr>
          <w:sz w:val="22"/>
          <w:szCs w:val="22"/>
        </w:rPr>
        <w:t>partitioning</w:t>
      </w:r>
    </w:p>
    <w:p w:rsidR="004516D2" w:rsidRPr="001349D6" w:rsidRDefault="004516D2" w:rsidP="00233580">
      <w:pPr>
        <w:pStyle w:val="ListParagraph"/>
        <w:numPr>
          <w:ilvl w:val="0"/>
          <w:numId w:val="9"/>
        </w:numPr>
        <w:spacing w:before="0" w:after="0" w:line="240" w:lineRule="auto"/>
        <w:rPr>
          <w:sz w:val="22"/>
          <w:szCs w:val="22"/>
        </w:rPr>
      </w:pPr>
      <w:r w:rsidRPr="001349D6">
        <w:rPr>
          <w:sz w:val="22"/>
          <w:szCs w:val="22"/>
        </w:rPr>
        <w:t xml:space="preserve">Mathematical </w:t>
      </w:r>
      <w:r w:rsidR="001349D6" w:rsidRPr="001349D6">
        <w:rPr>
          <w:sz w:val="22"/>
          <w:szCs w:val="22"/>
        </w:rPr>
        <w:t xml:space="preserve">models </w:t>
      </w:r>
      <w:r w:rsidR="006025A1">
        <w:rPr>
          <w:sz w:val="22"/>
          <w:szCs w:val="22"/>
        </w:rPr>
        <w:t xml:space="preserve">of </w:t>
      </w:r>
      <w:r w:rsidR="001349D6" w:rsidRPr="001349D6">
        <w:rPr>
          <w:sz w:val="22"/>
          <w:szCs w:val="22"/>
        </w:rPr>
        <w:t>solute transport</w:t>
      </w:r>
    </w:p>
    <w:p w:rsidR="007D26F3" w:rsidRPr="001349D6" w:rsidRDefault="000249C3" w:rsidP="004E080D">
      <w:pPr>
        <w:pStyle w:val="ListParagraph"/>
        <w:numPr>
          <w:ilvl w:val="0"/>
          <w:numId w:val="9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Non-Aqueous Phase Liquid</w:t>
      </w:r>
      <w:r w:rsidR="00800991">
        <w:rPr>
          <w:sz w:val="22"/>
          <w:szCs w:val="22"/>
        </w:rPr>
        <w:t>s</w:t>
      </w:r>
      <w:r w:rsidR="004E080D" w:rsidRPr="001349D6">
        <w:rPr>
          <w:sz w:val="22"/>
          <w:szCs w:val="22"/>
        </w:rPr>
        <w:t xml:space="preserve"> </w:t>
      </w:r>
      <w:r w:rsidR="007D26F3" w:rsidRPr="001349D6">
        <w:rPr>
          <w:sz w:val="22"/>
          <w:szCs w:val="22"/>
        </w:rPr>
        <w:t>(e.g., petroleum hydrocarbons and solvents)</w:t>
      </w:r>
    </w:p>
    <w:p w:rsidR="00063299" w:rsidRPr="001349D6" w:rsidRDefault="00063299" w:rsidP="00E4045C">
      <w:pPr>
        <w:pStyle w:val="ListParagraph"/>
        <w:numPr>
          <w:ilvl w:val="0"/>
          <w:numId w:val="9"/>
        </w:numPr>
        <w:spacing w:before="0" w:after="0" w:line="240" w:lineRule="auto"/>
        <w:rPr>
          <w:sz w:val="22"/>
          <w:szCs w:val="22"/>
        </w:rPr>
      </w:pPr>
      <w:r w:rsidRPr="001349D6">
        <w:rPr>
          <w:sz w:val="22"/>
          <w:szCs w:val="22"/>
        </w:rPr>
        <w:t>Analytical</w:t>
      </w:r>
      <w:r w:rsidR="00E4045C" w:rsidRPr="001349D6">
        <w:rPr>
          <w:sz w:val="22"/>
          <w:szCs w:val="22"/>
        </w:rPr>
        <w:t xml:space="preserve"> </w:t>
      </w:r>
      <w:r w:rsidR="003E0CDD" w:rsidRPr="001349D6">
        <w:rPr>
          <w:sz w:val="22"/>
          <w:szCs w:val="22"/>
        </w:rPr>
        <w:t xml:space="preserve">and </w:t>
      </w:r>
      <w:r w:rsidR="000249C3">
        <w:rPr>
          <w:sz w:val="22"/>
          <w:szCs w:val="22"/>
        </w:rPr>
        <w:t>c</w:t>
      </w:r>
      <w:r w:rsidR="003E0CDD" w:rsidRPr="001349D6">
        <w:rPr>
          <w:sz w:val="22"/>
          <w:szCs w:val="22"/>
        </w:rPr>
        <w:t xml:space="preserve">omputer </w:t>
      </w:r>
      <w:r w:rsidR="000249C3">
        <w:rPr>
          <w:sz w:val="22"/>
          <w:szCs w:val="22"/>
        </w:rPr>
        <w:t>m</w:t>
      </w:r>
      <w:r w:rsidR="004E080D" w:rsidRPr="001349D6">
        <w:rPr>
          <w:sz w:val="22"/>
          <w:szCs w:val="22"/>
        </w:rPr>
        <w:t>odeling</w:t>
      </w:r>
      <w:r w:rsidR="00E83D7E" w:rsidRPr="001349D6">
        <w:rPr>
          <w:sz w:val="22"/>
          <w:szCs w:val="22"/>
        </w:rPr>
        <w:t xml:space="preserve"> for </w:t>
      </w:r>
      <w:r w:rsidR="0009333F">
        <w:rPr>
          <w:sz w:val="22"/>
          <w:szCs w:val="22"/>
        </w:rPr>
        <w:t>data analysis and prediction</w:t>
      </w:r>
      <w:r w:rsidR="000249C3">
        <w:rPr>
          <w:sz w:val="22"/>
          <w:szCs w:val="22"/>
        </w:rPr>
        <w:t xml:space="preserve"> (inverse and forward modeling)</w:t>
      </w:r>
    </w:p>
    <w:p w:rsidR="00E83D7E" w:rsidRPr="00522564" w:rsidRDefault="0009333F" w:rsidP="00457845">
      <w:pPr>
        <w:pStyle w:val="ListParagraph"/>
        <w:numPr>
          <w:ilvl w:val="0"/>
          <w:numId w:val="9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Methodology of data collection, a</w:t>
      </w:r>
      <w:r w:rsidR="000A289A">
        <w:rPr>
          <w:sz w:val="22"/>
          <w:szCs w:val="22"/>
        </w:rPr>
        <w:t>nalysis</w:t>
      </w:r>
      <w:r>
        <w:rPr>
          <w:sz w:val="22"/>
          <w:szCs w:val="22"/>
        </w:rPr>
        <w:t>,</w:t>
      </w:r>
      <w:r w:rsidR="000A289A">
        <w:rPr>
          <w:sz w:val="22"/>
          <w:szCs w:val="22"/>
        </w:rPr>
        <w:t xml:space="preserve"> </w:t>
      </w:r>
      <w:r w:rsidR="007E0D9B">
        <w:rPr>
          <w:sz w:val="22"/>
          <w:szCs w:val="22"/>
        </w:rPr>
        <w:t xml:space="preserve">and </w:t>
      </w:r>
      <w:r w:rsidR="000A289A">
        <w:rPr>
          <w:sz w:val="22"/>
          <w:szCs w:val="22"/>
        </w:rPr>
        <w:t>s</w:t>
      </w:r>
      <w:r w:rsidR="004E080D" w:rsidRPr="00522564">
        <w:rPr>
          <w:sz w:val="22"/>
          <w:szCs w:val="22"/>
        </w:rPr>
        <w:t xml:space="preserve">cientific </w:t>
      </w:r>
      <w:r w:rsidR="0044028C">
        <w:rPr>
          <w:sz w:val="22"/>
          <w:szCs w:val="22"/>
        </w:rPr>
        <w:t>ill</w:t>
      </w:r>
      <w:r w:rsidR="0044028C" w:rsidRPr="00522564">
        <w:rPr>
          <w:sz w:val="22"/>
          <w:szCs w:val="22"/>
        </w:rPr>
        <w:t>ustration</w:t>
      </w:r>
    </w:p>
    <w:p w:rsidR="00941286" w:rsidRPr="001349D6" w:rsidRDefault="00941286" w:rsidP="00941286">
      <w:pPr>
        <w:spacing w:before="0" w:after="0" w:line="240" w:lineRule="auto"/>
        <w:rPr>
          <w:rFonts w:eastAsia="Times New Roman" w:cs="Times New Roman"/>
          <w:b/>
          <w:bCs/>
          <w:iCs/>
          <w:sz w:val="22"/>
          <w:szCs w:val="22"/>
        </w:rPr>
      </w:pPr>
    </w:p>
    <w:p w:rsidR="006B604C" w:rsidRPr="001349D6" w:rsidRDefault="00C30A69" w:rsidP="006B604C">
      <w:pPr>
        <w:spacing w:before="0" w:after="0" w:line="240" w:lineRule="auto"/>
        <w:rPr>
          <w:b/>
          <w:sz w:val="22"/>
          <w:szCs w:val="22"/>
          <w:u w:val="single"/>
        </w:rPr>
      </w:pPr>
      <w:r w:rsidRPr="001349D6">
        <w:rPr>
          <w:b/>
          <w:sz w:val="22"/>
          <w:szCs w:val="22"/>
          <w:u w:val="single"/>
        </w:rPr>
        <w:t>Grading</w:t>
      </w:r>
    </w:p>
    <w:p w:rsidR="00D55862" w:rsidRPr="001349D6" w:rsidRDefault="00D55862" w:rsidP="006B604C">
      <w:pPr>
        <w:spacing w:before="0" w:after="0" w:line="240" w:lineRule="auto"/>
        <w:rPr>
          <w:sz w:val="22"/>
          <w:szCs w:val="22"/>
        </w:rPr>
      </w:pPr>
      <w:r w:rsidRPr="001349D6">
        <w:rPr>
          <w:sz w:val="22"/>
          <w:szCs w:val="22"/>
        </w:rPr>
        <w:t>Midterm</w:t>
      </w:r>
      <w:r w:rsidRPr="001349D6">
        <w:rPr>
          <w:sz w:val="22"/>
          <w:szCs w:val="22"/>
        </w:rPr>
        <w:tab/>
      </w:r>
      <w:r w:rsidRPr="001349D6">
        <w:rPr>
          <w:sz w:val="22"/>
          <w:szCs w:val="22"/>
        </w:rPr>
        <w:tab/>
      </w:r>
      <w:r w:rsidR="00127188">
        <w:rPr>
          <w:sz w:val="22"/>
          <w:szCs w:val="22"/>
        </w:rPr>
        <w:t>30</w:t>
      </w:r>
      <w:r w:rsidRPr="001349D6">
        <w:rPr>
          <w:sz w:val="22"/>
          <w:szCs w:val="22"/>
        </w:rPr>
        <w:t>%</w:t>
      </w:r>
    </w:p>
    <w:p w:rsidR="00764D82" w:rsidRPr="001349D6" w:rsidRDefault="00D4762D" w:rsidP="006B604C">
      <w:pPr>
        <w:spacing w:before="0" w:after="0" w:line="240" w:lineRule="auto"/>
        <w:rPr>
          <w:sz w:val="22"/>
          <w:szCs w:val="22"/>
        </w:rPr>
      </w:pPr>
      <w:r w:rsidRPr="001349D6">
        <w:rPr>
          <w:sz w:val="22"/>
          <w:szCs w:val="22"/>
        </w:rPr>
        <w:t>Homework</w:t>
      </w:r>
      <w:r w:rsidR="003E4540" w:rsidRPr="001349D6">
        <w:rPr>
          <w:sz w:val="22"/>
          <w:szCs w:val="22"/>
        </w:rPr>
        <w:tab/>
      </w:r>
      <w:r w:rsidR="00C26CF2" w:rsidRPr="001349D6">
        <w:rPr>
          <w:sz w:val="22"/>
          <w:szCs w:val="22"/>
        </w:rPr>
        <w:tab/>
      </w:r>
      <w:r w:rsidR="00A3549A">
        <w:rPr>
          <w:sz w:val="22"/>
          <w:szCs w:val="22"/>
        </w:rPr>
        <w:t>30</w:t>
      </w:r>
      <w:r w:rsidR="003E4540" w:rsidRPr="001349D6">
        <w:rPr>
          <w:sz w:val="22"/>
          <w:szCs w:val="22"/>
        </w:rPr>
        <w:t>%</w:t>
      </w:r>
    </w:p>
    <w:p w:rsidR="00764D82" w:rsidRDefault="00764D82" w:rsidP="006B604C">
      <w:pPr>
        <w:spacing w:before="0" w:after="0" w:line="240" w:lineRule="auto"/>
        <w:rPr>
          <w:sz w:val="22"/>
          <w:szCs w:val="22"/>
        </w:rPr>
      </w:pPr>
      <w:r w:rsidRPr="001349D6">
        <w:rPr>
          <w:sz w:val="22"/>
          <w:szCs w:val="22"/>
        </w:rPr>
        <w:t>Final Exam</w:t>
      </w:r>
      <w:r w:rsidRPr="001349D6">
        <w:rPr>
          <w:sz w:val="22"/>
          <w:szCs w:val="22"/>
        </w:rPr>
        <w:tab/>
      </w:r>
      <w:r w:rsidR="00063299" w:rsidRPr="001349D6">
        <w:rPr>
          <w:sz w:val="22"/>
          <w:szCs w:val="22"/>
        </w:rPr>
        <w:tab/>
      </w:r>
      <w:r w:rsidR="00A3549A">
        <w:rPr>
          <w:sz w:val="22"/>
          <w:szCs w:val="22"/>
        </w:rPr>
        <w:t>30</w:t>
      </w:r>
      <w:r w:rsidRPr="001349D6">
        <w:rPr>
          <w:sz w:val="22"/>
          <w:szCs w:val="22"/>
        </w:rPr>
        <w:t>%</w:t>
      </w:r>
    </w:p>
    <w:p w:rsidR="00127188" w:rsidRPr="001349D6" w:rsidRDefault="00127188" w:rsidP="006B604C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Class Participation</w:t>
      </w:r>
      <w:r>
        <w:rPr>
          <w:sz w:val="22"/>
          <w:szCs w:val="22"/>
        </w:rPr>
        <w:tab/>
        <w:t>10%</w:t>
      </w:r>
    </w:p>
    <w:p w:rsidR="006B604C" w:rsidRPr="001349D6" w:rsidRDefault="006B604C" w:rsidP="006B604C">
      <w:pPr>
        <w:spacing w:before="0" w:after="0" w:line="240" w:lineRule="auto"/>
        <w:rPr>
          <w:sz w:val="22"/>
          <w:szCs w:val="22"/>
        </w:rPr>
      </w:pPr>
    </w:p>
    <w:p w:rsidR="003E4540" w:rsidRPr="001349D6" w:rsidRDefault="001B3E46" w:rsidP="003E4540">
      <w:pPr>
        <w:spacing w:before="0" w:after="0" w:line="240" w:lineRule="auto"/>
        <w:rPr>
          <w:b/>
          <w:sz w:val="22"/>
          <w:szCs w:val="22"/>
          <w:u w:val="single"/>
        </w:rPr>
      </w:pPr>
      <w:r w:rsidRPr="001349D6">
        <w:rPr>
          <w:b/>
          <w:sz w:val="22"/>
          <w:szCs w:val="22"/>
          <w:u w:val="single"/>
        </w:rPr>
        <w:t>Homework</w:t>
      </w:r>
    </w:p>
    <w:p w:rsidR="007E5ED0" w:rsidRPr="001349D6" w:rsidRDefault="001B3E46" w:rsidP="003E4540">
      <w:pPr>
        <w:spacing w:before="0" w:after="0" w:line="240" w:lineRule="auto"/>
        <w:rPr>
          <w:sz w:val="22"/>
          <w:szCs w:val="22"/>
        </w:rPr>
      </w:pPr>
      <w:r w:rsidRPr="001349D6">
        <w:rPr>
          <w:sz w:val="22"/>
          <w:szCs w:val="22"/>
        </w:rPr>
        <w:t xml:space="preserve">Homework will be assigned </w:t>
      </w:r>
      <w:r w:rsidR="0033046E" w:rsidRPr="001349D6">
        <w:rPr>
          <w:sz w:val="22"/>
          <w:szCs w:val="22"/>
        </w:rPr>
        <w:t>regularly</w:t>
      </w:r>
      <w:r w:rsidRPr="001349D6">
        <w:rPr>
          <w:sz w:val="22"/>
          <w:szCs w:val="22"/>
        </w:rPr>
        <w:t>.</w:t>
      </w:r>
      <w:r w:rsidR="0009333F">
        <w:rPr>
          <w:sz w:val="22"/>
          <w:szCs w:val="22"/>
        </w:rPr>
        <w:t xml:space="preserve"> </w:t>
      </w:r>
      <w:r w:rsidR="000249C3">
        <w:rPr>
          <w:sz w:val="22"/>
          <w:szCs w:val="22"/>
        </w:rPr>
        <w:t xml:space="preserve">It </w:t>
      </w:r>
      <w:r w:rsidRPr="001349D6">
        <w:rPr>
          <w:sz w:val="22"/>
          <w:szCs w:val="22"/>
        </w:rPr>
        <w:t xml:space="preserve">will be handed out in class and </w:t>
      </w:r>
      <w:r w:rsidR="007E0D9B">
        <w:rPr>
          <w:sz w:val="22"/>
          <w:szCs w:val="22"/>
        </w:rPr>
        <w:t>is</w:t>
      </w:r>
      <w:r w:rsidRPr="001349D6">
        <w:rPr>
          <w:sz w:val="22"/>
          <w:szCs w:val="22"/>
        </w:rPr>
        <w:t xml:space="preserve"> due </w:t>
      </w:r>
      <w:r w:rsidR="0009333F">
        <w:rPr>
          <w:sz w:val="22"/>
          <w:szCs w:val="22"/>
        </w:rPr>
        <w:t xml:space="preserve">the </w:t>
      </w:r>
      <w:r w:rsidRPr="001349D6">
        <w:rPr>
          <w:sz w:val="22"/>
          <w:szCs w:val="22"/>
        </w:rPr>
        <w:t>following week</w:t>
      </w:r>
      <w:r w:rsidR="0009333F">
        <w:rPr>
          <w:sz w:val="22"/>
          <w:szCs w:val="22"/>
        </w:rPr>
        <w:t>.</w:t>
      </w:r>
      <w:r w:rsidR="00E83D7E" w:rsidRPr="001349D6">
        <w:rPr>
          <w:sz w:val="22"/>
          <w:szCs w:val="22"/>
        </w:rPr>
        <w:t xml:space="preserve"> </w:t>
      </w:r>
    </w:p>
    <w:p w:rsidR="00D55862" w:rsidRPr="001349D6" w:rsidRDefault="00D55862" w:rsidP="006B604C">
      <w:pPr>
        <w:spacing w:before="0" w:after="0" w:line="240" w:lineRule="auto"/>
        <w:rPr>
          <w:sz w:val="22"/>
          <w:szCs w:val="22"/>
        </w:rPr>
      </w:pPr>
    </w:p>
    <w:p w:rsidR="0009333F" w:rsidRPr="001349D6" w:rsidRDefault="0009333F" w:rsidP="0009333F">
      <w:pPr>
        <w:spacing w:before="0" w:after="0" w:line="240" w:lineRule="auto"/>
        <w:rPr>
          <w:b/>
          <w:sz w:val="22"/>
          <w:szCs w:val="22"/>
          <w:u w:val="single"/>
        </w:rPr>
      </w:pPr>
      <w:r w:rsidRPr="001349D6">
        <w:rPr>
          <w:b/>
          <w:sz w:val="22"/>
          <w:szCs w:val="22"/>
          <w:u w:val="single"/>
        </w:rPr>
        <w:t>Textbook</w:t>
      </w:r>
      <w:r>
        <w:rPr>
          <w:b/>
          <w:sz w:val="22"/>
          <w:szCs w:val="22"/>
          <w:u w:val="single"/>
        </w:rPr>
        <w:t xml:space="preserve"> and Exams</w:t>
      </w:r>
    </w:p>
    <w:p w:rsidR="0009333F" w:rsidRPr="006E4FEE" w:rsidRDefault="0009333F" w:rsidP="0009333F">
      <w:pPr>
        <w:spacing w:before="0" w:after="0" w:line="240" w:lineRule="auto"/>
      </w:pPr>
      <w:r w:rsidRPr="001349D6">
        <w:rPr>
          <w:sz w:val="22"/>
          <w:szCs w:val="22"/>
        </w:rPr>
        <w:t>Links to free textbooks and publications will be provided.</w:t>
      </w:r>
      <w:r>
        <w:rPr>
          <w:sz w:val="22"/>
          <w:szCs w:val="22"/>
        </w:rPr>
        <w:t xml:space="preserve"> </w:t>
      </w:r>
      <w:r w:rsidRPr="006E4FEE">
        <w:t xml:space="preserve">The midterm and final </w:t>
      </w:r>
      <w:r w:rsidR="00F32456">
        <w:t>are</w:t>
      </w:r>
      <w:r w:rsidRPr="006E4FEE">
        <w:t xml:space="preserve"> </w:t>
      </w:r>
      <w:r w:rsidR="00AF58B6">
        <w:t>closed-</w:t>
      </w:r>
      <w:r>
        <w:t>book</w:t>
      </w:r>
      <w:r w:rsidR="00F32456">
        <w:t xml:space="preserve"> exams</w:t>
      </w:r>
      <w:r>
        <w:t>.</w:t>
      </w:r>
    </w:p>
    <w:p w:rsidR="0009333F" w:rsidRDefault="0009333F" w:rsidP="006B604C">
      <w:pPr>
        <w:spacing w:before="0" w:after="0" w:line="240" w:lineRule="auto"/>
        <w:rPr>
          <w:b/>
          <w:sz w:val="22"/>
          <w:szCs w:val="22"/>
          <w:u w:val="single"/>
        </w:rPr>
      </w:pPr>
    </w:p>
    <w:p w:rsidR="0009333F" w:rsidRDefault="0009333F" w:rsidP="0009333F">
      <w:pPr>
        <w:spacing w:before="0" w:after="0" w:line="240" w:lineRule="auto"/>
        <w:rPr>
          <w:b/>
          <w:u w:val="single"/>
        </w:rPr>
      </w:pPr>
      <w:r>
        <w:rPr>
          <w:b/>
          <w:u w:val="single"/>
        </w:rPr>
        <w:t>Academic Integrity</w:t>
      </w:r>
    </w:p>
    <w:p w:rsidR="0009333F" w:rsidRPr="00080FB8" w:rsidRDefault="0009333F" w:rsidP="006B604C">
      <w:pPr>
        <w:spacing w:before="0" w:after="0" w:line="240" w:lineRule="auto"/>
      </w:pPr>
      <w:r>
        <w:t>The NJIT University Code on Academic Integrity will be upheld, and any violations will be brought to the immediate attention of the Dean of Students.</w:t>
      </w:r>
    </w:p>
    <w:sectPr w:rsidR="0009333F" w:rsidRPr="00080FB8" w:rsidSect="0076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90" w:rsidRDefault="00B27990" w:rsidP="00080FB8">
      <w:pPr>
        <w:spacing w:before="0" w:after="0" w:line="240" w:lineRule="auto"/>
      </w:pPr>
      <w:r>
        <w:separator/>
      </w:r>
    </w:p>
  </w:endnote>
  <w:endnote w:type="continuationSeparator" w:id="0">
    <w:p w:rsidR="00B27990" w:rsidRDefault="00B27990" w:rsidP="00080F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90" w:rsidRDefault="00B27990" w:rsidP="00080FB8">
      <w:pPr>
        <w:spacing w:before="0" w:after="0" w:line="240" w:lineRule="auto"/>
      </w:pPr>
      <w:r>
        <w:separator/>
      </w:r>
    </w:p>
  </w:footnote>
  <w:footnote w:type="continuationSeparator" w:id="0">
    <w:p w:rsidR="00B27990" w:rsidRDefault="00B27990" w:rsidP="00080FB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266"/>
    <w:multiLevelType w:val="hybridMultilevel"/>
    <w:tmpl w:val="797AA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7FE3"/>
    <w:multiLevelType w:val="hybridMultilevel"/>
    <w:tmpl w:val="0804F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230E8"/>
    <w:multiLevelType w:val="hybridMultilevel"/>
    <w:tmpl w:val="D208F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1E85"/>
    <w:multiLevelType w:val="hybridMultilevel"/>
    <w:tmpl w:val="24E6E5C6"/>
    <w:lvl w:ilvl="0" w:tplc="0409000F">
      <w:start w:val="1"/>
      <w:numFmt w:val="decimal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5FF34386"/>
    <w:multiLevelType w:val="hybridMultilevel"/>
    <w:tmpl w:val="70260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64EBD"/>
    <w:multiLevelType w:val="hybridMultilevel"/>
    <w:tmpl w:val="C8389F3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70565401"/>
    <w:multiLevelType w:val="hybridMultilevel"/>
    <w:tmpl w:val="C04A5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158B4"/>
    <w:multiLevelType w:val="hybridMultilevel"/>
    <w:tmpl w:val="98E64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110ED1"/>
    <w:multiLevelType w:val="hybridMultilevel"/>
    <w:tmpl w:val="0F103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FC"/>
    <w:rsid w:val="00023220"/>
    <w:rsid w:val="0002416C"/>
    <w:rsid w:val="000249C3"/>
    <w:rsid w:val="00033B5A"/>
    <w:rsid w:val="00043127"/>
    <w:rsid w:val="00054F83"/>
    <w:rsid w:val="00063299"/>
    <w:rsid w:val="000739BD"/>
    <w:rsid w:val="00080FB8"/>
    <w:rsid w:val="0009333F"/>
    <w:rsid w:val="000A289A"/>
    <w:rsid w:val="000F7731"/>
    <w:rsid w:val="001100C5"/>
    <w:rsid w:val="00112860"/>
    <w:rsid w:val="00125632"/>
    <w:rsid w:val="00127188"/>
    <w:rsid w:val="001349D6"/>
    <w:rsid w:val="00147A40"/>
    <w:rsid w:val="00166AD8"/>
    <w:rsid w:val="001A29A9"/>
    <w:rsid w:val="001B3603"/>
    <w:rsid w:val="001B3E46"/>
    <w:rsid w:val="001D4E2D"/>
    <w:rsid w:val="001D61AA"/>
    <w:rsid w:val="001E2A02"/>
    <w:rsid w:val="0020326C"/>
    <w:rsid w:val="0026794D"/>
    <w:rsid w:val="00296024"/>
    <w:rsid w:val="002B659A"/>
    <w:rsid w:val="002D72BB"/>
    <w:rsid w:val="003001F6"/>
    <w:rsid w:val="00303F5A"/>
    <w:rsid w:val="00306278"/>
    <w:rsid w:val="0033046E"/>
    <w:rsid w:val="003603AB"/>
    <w:rsid w:val="00377492"/>
    <w:rsid w:val="003A537D"/>
    <w:rsid w:val="003B2957"/>
    <w:rsid w:val="003B2F93"/>
    <w:rsid w:val="003B3722"/>
    <w:rsid w:val="003B3E63"/>
    <w:rsid w:val="003B75FC"/>
    <w:rsid w:val="003D015A"/>
    <w:rsid w:val="003E0CDD"/>
    <w:rsid w:val="003E4540"/>
    <w:rsid w:val="00416FA6"/>
    <w:rsid w:val="0044028C"/>
    <w:rsid w:val="004516D2"/>
    <w:rsid w:val="00476F24"/>
    <w:rsid w:val="00490DC7"/>
    <w:rsid w:val="004B67D9"/>
    <w:rsid w:val="004D2564"/>
    <w:rsid w:val="004E080D"/>
    <w:rsid w:val="004F601C"/>
    <w:rsid w:val="00522564"/>
    <w:rsid w:val="005268D1"/>
    <w:rsid w:val="00567FFC"/>
    <w:rsid w:val="00590398"/>
    <w:rsid w:val="005A1634"/>
    <w:rsid w:val="005B0348"/>
    <w:rsid w:val="005D5486"/>
    <w:rsid w:val="006025A1"/>
    <w:rsid w:val="00606A9E"/>
    <w:rsid w:val="0060796D"/>
    <w:rsid w:val="0062093F"/>
    <w:rsid w:val="006265DD"/>
    <w:rsid w:val="00636BF3"/>
    <w:rsid w:val="00665B26"/>
    <w:rsid w:val="006B4BE0"/>
    <w:rsid w:val="006B604C"/>
    <w:rsid w:val="006C46B3"/>
    <w:rsid w:val="006C46EE"/>
    <w:rsid w:val="006E4FEE"/>
    <w:rsid w:val="006E571C"/>
    <w:rsid w:val="006E5C8F"/>
    <w:rsid w:val="006E5D3F"/>
    <w:rsid w:val="006E7FE7"/>
    <w:rsid w:val="00714CD8"/>
    <w:rsid w:val="00722944"/>
    <w:rsid w:val="00733B2D"/>
    <w:rsid w:val="00742FA9"/>
    <w:rsid w:val="007626F6"/>
    <w:rsid w:val="00764D82"/>
    <w:rsid w:val="00774D17"/>
    <w:rsid w:val="007777FC"/>
    <w:rsid w:val="00781F42"/>
    <w:rsid w:val="00785630"/>
    <w:rsid w:val="00787CFF"/>
    <w:rsid w:val="007D26F3"/>
    <w:rsid w:val="007E0D9B"/>
    <w:rsid w:val="007E5ED0"/>
    <w:rsid w:val="00800991"/>
    <w:rsid w:val="00867A17"/>
    <w:rsid w:val="00884973"/>
    <w:rsid w:val="008A44C1"/>
    <w:rsid w:val="008A5842"/>
    <w:rsid w:val="008B164C"/>
    <w:rsid w:val="008B66BF"/>
    <w:rsid w:val="008C136E"/>
    <w:rsid w:val="008C1ED4"/>
    <w:rsid w:val="008F52E5"/>
    <w:rsid w:val="00902D11"/>
    <w:rsid w:val="0090739D"/>
    <w:rsid w:val="00923780"/>
    <w:rsid w:val="00930434"/>
    <w:rsid w:val="00940A04"/>
    <w:rsid w:val="00941286"/>
    <w:rsid w:val="009545C0"/>
    <w:rsid w:val="00955A42"/>
    <w:rsid w:val="0096384E"/>
    <w:rsid w:val="0098330C"/>
    <w:rsid w:val="0099521A"/>
    <w:rsid w:val="009A3248"/>
    <w:rsid w:val="009A528A"/>
    <w:rsid w:val="009B3EE7"/>
    <w:rsid w:val="009D43D6"/>
    <w:rsid w:val="009E438B"/>
    <w:rsid w:val="00A24385"/>
    <w:rsid w:val="00A3549A"/>
    <w:rsid w:val="00A47609"/>
    <w:rsid w:val="00A5621C"/>
    <w:rsid w:val="00A62203"/>
    <w:rsid w:val="00A63A84"/>
    <w:rsid w:val="00AF3828"/>
    <w:rsid w:val="00AF58B6"/>
    <w:rsid w:val="00B175F5"/>
    <w:rsid w:val="00B27990"/>
    <w:rsid w:val="00B51719"/>
    <w:rsid w:val="00B5584B"/>
    <w:rsid w:val="00B57B14"/>
    <w:rsid w:val="00BA3DD0"/>
    <w:rsid w:val="00BA7FD3"/>
    <w:rsid w:val="00BF1269"/>
    <w:rsid w:val="00BF5C54"/>
    <w:rsid w:val="00C11DAA"/>
    <w:rsid w:val="00C21854"/>
    <w:rsid w:val="00C25F11"/>
    <w:rsid w:val="00C26CF2"/>
    <w:rsid w:val="00C30A69"/>
    <w:rsid w:val="00C44C5B"/>
    <w:rsid w:val="00C75137"/>
    <w:rsid w:val="00C85EC0"/>
    <w:rsid w:val="00C9427E"/>
    <w:rsid w:val="00CA3A51"/>
    <w:rsid w:val="00CC2DB0"/>
    <w:rsid w:val="00CF26D7"/>
    <w:rsid w:val="00CF28EA"/>
    <w:rsid w:val="00CF4912"/>
    <w:rsid w:val="00CF4CE9"/>
    <w:rsid w:val="00CF7A27"/>
    <w:rsid w:val="00D02D7A"/>
    <w:rsid w:val="00D03F37"/>
    <w:rsid w:val="00D10A9A"/>
    <w:rsid w:val="00D2040D"/>
    <w:rsid w:val="00D2569A"/>
    <w:rsid w:val="00D31814"/>
    <w:rsid w:val="00D418E8"/>
    <w:rsid w:val="00D4762D"/>
    <w:rsid w:val="00D55862"/>
    <w:rsid w:val="00D8397F"/>
    <w:rsid w:val="00D96768"/>
    <w:rsid w:val="00DA6CA8"/>
    <w:rsid w:val="00DD0CAF"/>
    <w:rsid w:val="00DE56B9"/>
    <w:rsid w:val="00E00175"/>
    <w:rsid w:val="00E02C48"/>
    <w:rsid w:val="00E4045C"/>
    <w:rsid w:val="00E706F7"/>
    <w:rsid w:val="00E750BE"/>
    <w:rsid w:val="00E82792"/>
    <w:rsid w:val="00E83D7E"/>
    <w:rsid w:val="00EB57D3"/>
    <w:rsid w:val="00EF3BA4"/>
    <w:rsid w:val="00F01DA6"/>
    <w:rsid w:val="00F02E0A"/>
    <w:rsid w:val="00F146DF"/>
    <w:rsid w:val="00F14B49"/>
    <w:rsid w:val="00F32456"/>
    <w:rsid w:val="00F34336"/>
    <w:rsid w:val="00F40C9F"/>
    <w:rsid w:val="00F63AD5"/>
    <w:rsid w:val="00F6704C"/>
    <w:rsid w:val="00F925D0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9B59A-6DEB-43B0-8F10-881FB32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FF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F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FF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FF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FF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F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F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FF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F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F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7F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FF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FF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FF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FF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FF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FF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FF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FF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FF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7F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7FF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F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FF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67FFC"/>
    <w:rPr>
      <w:b/>
      <w:bCs/>
    </w:rPr>
  </w:style>
  <w:style w:type="character" w:styleId="Emphasis">
    <w:name w:val="Emphasis"/>
    <w:uiPriority w:val="20"/>
    <w:qFormat/>
    <w:rsid w:val="00567FF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67FF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7FF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7FF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F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FF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67FF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67FF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67FF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67FF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67FF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FF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67FF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1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0F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80FB8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080FB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80F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Parsons_User</dc:creator>
  <cp:lastModifiedBy>Manning, Roselyn</cp:lastModifiedBy>
  <cp:revision>2</cp:revision>
  <cp:lastPrinted>2014-04-10T23:10:00Z</cp:lastPrinted>
  <dcterms:created xsi:type="dcterms:W3CDTF">2018-08-14T14:54:00Z</dcterms:created>
  <dcterms:modified xsi:type="dcterms:W3CDTF">2018-08-14T14:54:00Z</dcterms:modified>
</cp:coreProperties>
</file>